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A71D2" w:rsidRPr="009A71D2">
        <w:trPr>
          <w:tblCellSpacing w:w="0" w:type="dxa"/>
          <w:jc w:val="center"/>
        </w:trPr>
        <w:tc>
          <w:tcPr>
            <w:tcW w:w="11340" w:type="dxa"/>
            <w:vAlign w:val="center"/>
            <w:hideMark/>
          </w:tcPr>
          <w:p w:rsidR="009A71D2" w:rsidRPr="009A71D2" w:rsidRDefault="009A71D2" w:rsidP="009A71D2">
            <w:pPr>
              <w:widowControl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r w:rsidRPr="009A71D2">
              <w:rPr>
                <w:rFonts w:ascii="宋体" w:eastAsia="宋体" w:hAnsi="宋体" w:cs="宋体"/>
                <w:b/>
                <w:bCs/>
                <w:color w:val="FF0000"/>
                <w:kern w:val="0"/>
                <w:sz w:val="36"/>
                <w:szCs w:val="36"/>
              </w:rPr>
              <w:t>关于开展2016年西南交通大学 “唐立新优秀学者奖”、 “唐立新优秀教师奖”、“唐立新后勤服务杰出员工奖” 评选工作的通知</w:t>
            </w:r>
          </w:p>
          <w:bookmarkEnd w:id="0"/>
          <w:p w:rsidR="009A71D2" w:rsidRPr="009A71D2" w:rsidRDefault="009A71D2" w:rsidP="009A71D2">
            <w:pPr>
              <w:widowControl/>
              <w:jc w:val="left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A71D2" w:rsidRPr="009A71D2" w:rsidRDefault="009A71D2" w:rsidP="009A71D2">
      <w:pPr>
        <w:widowControl/>
        <w:spacing w:line="300" w:lineRule="atLeast"/>
        <w:jc w:val="center"/>
        <w:rPr>
          <w:rFonts w:ascii="ˎ̥" w:eastAsia="宋体" w:hAnsi="ˎ̥" w:cs="宋体" w:hint="eastAsia"/>
          <w:vanish/>
          <w:color w:val="000000"/>
          <w:kern w:val="0"/>
          <w:sz w:val="20"/>
          <w:szCs w:val="20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A71D2" w:rsidRPr="009A71D2">
        <w:trPr>
          <w:trHeight w:val="60"/>
          <w:tblCellSpacing w:w="0" w:type="dxa"/>
          <w:jc w:val="center"/>
        </w:trPr>
        <w:tc>
          <w:tcPr>
            <w:tcW w:w="11700" w:type="dxa"/>
            <w:shd w:val="clear" w:color="auto" w:fill="FF0000"/>
            <w:vAlign w:val="center"/>
            <w:hideMark/>
          </w:tcPr>
          <w:p w:rsidR="009A71D2" w:rsidRPr="009A71D2" w:rsidRDefault="009A71D2" w:rsidP="009A71D2">
            <w:pPr>
              <w:widowControl/>
              <w:spacing w:line="60" w:lineRule="atLeast"/>
              <w:jc w:val="left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 w:hint="eastAsia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9525" cy="9525"/>
                  <wp:effectExtent l="0" t="0" r="0" b="0"/>
                  <wp:docPr id="1" name="图片 1" descr="http://oa.swjtu.edu.cn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a.swjtu.edu.cn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1D2" w:rsidRPr="009A71D2" w:rsidRDefault="009A71D2" w:rsidP="009A71D2">
      <w:pPr>
        <w:widowControl/>
        <w:spacing w:line="300" w:lineRule="atLeast"/>
        <w:jc w:val="center"/>
        <w:rPr>
          <w:rFonts w:ascii="ˎ̥" w:eastAsia="宋体" w:hAnsi="ˎ̥" w:cs="宋体" w:hint="eastAsia"/>
          <w:vanish/>
          <w:color w:val="000000"/>
          <w:kern w:val="0"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A71D2" w:rsidRPr="009A71D2">
        <w:trPr>
          <w:jc w:val="center"/>
        </w:trPr>
        <w:tc>
          <w:tcPr>
            <w:tcW w:w="10200" w:type="dxa"/>
            <w:hideMark/>
          </w:tcPr>
          <w:p w:rsidR="009A71D2" w:rsidRPr="009A71D2" w:rsidRDefault="009A71D2" w:rsidP="009A71D2">
            <w:pPr>
              <w:widowControl/>
              <w:jc w:val="left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A71D2" w:rsidRPr="009A71D2">
        <w:trPr>
          <w:jc w:val="center"/>
        </w:trPr>
        <w:tc>
          <w:tcPr>
            <w:tcW w:w="10200" w:type="dxa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9A71D2" w:rsidRPr="009A71D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A71D2" w:rsidRPr="009A71D2" w:rsidRDefault="009A71D2" w:rsidP="009A71D2">
                  <w:pPr>
                    <w:widowControl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71D2" w:rsidRPr="009A71D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A71D2" w:rsidRPr="009A71D2" w:rsidRDefault="009A71D2" w:rsidP="009A71D2">
                  <w:pPr>
                    <w:widowControl/>
                    <w:spacing w:line="460" w:lineRule="exact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b/>
                      <w:color w:val="000000"/>
                      <w:kern w:val="0"/>
                      <w:sz w:val="28"/>
                    </w:rPr>
                    <w:t>校内各相关单位：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>新</w:t>
                  </w:r>
                  <w:proofErr w:type="gramStart"/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>尚集团</w:t>
                  </w:r>
                  <w:proofErr w:type="gramEnd"/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董事长唐立新先生为支持我校高等教育事业发展，加快我校培养、引进和造就高水平的学科领军人才，鼓励教师在教学工作中做出突出成绩，促进我校后勤员工服务质量水平，更好的实现服务育人、管理育人，特在我校设立 “唐立新优秀学者奖”、 “唐立新优秀教师奖”、 “唐立新后勤服务杰出员工奖”。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现正式启动2016年西南交通大学“唐立新优秀学者奖”、 “唐立新优秀教师奖”、 “唐立新后勤服务杰出员工奖”评选的申报工作，具体安排如下：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2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8"/>
                    </w:rPr>
                    <w:t xml:space="preserve">一、评奖范围和条件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分别参见《西南交通大学“唐立新优秀学者奖”实施细则》、《西南交通大学“唐立新优秀教师奖”实施细则》、《西南交通大学“唐立新后勤服务杰出员工奖“实施细则》（见附件）。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2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8"/>
                    </w:rPr>
                    <w:t xml:space="preserve">二、推荐名额及奖励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2016年度西南交通大学“唐立新优秀学者奖”共评选20名，奖励金额为5万元/人，每个单位限推选2名候选人参加全校评选；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2016年度西南交通大学“唐立新优秀教师奖”共评选10名，奖励金额为5万元/人，每个单位限推选2名候选人参加全校评选；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2016年度西南交通大学“唐立新后勤服务杰出员工奖”共评选10名，奖励金额为1万元/人，主要从后勤集团和保卫处从事后勤和保卫保障服务的人员中评选。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2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8"/>
                    </w:rPr>
                    <w:t xml:space="preserve">三、推荐评审程序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   1、申报采取个人申报和单位推荐相结合的方式进行。符合条件的教职工向所在单位提出申请并填写申请表，各单位根据本单位教</w:t>
                  </w: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lastRenderedPageBreak/>
                    <w:t xml:space="preserve">职工的情况在限额内进行推荐（每人限申报一项）。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2、所在单位应对候选人的推荐材料、学术道德情况进行严格审核，确保推荐材料的真实性。各单位进行综合评审后，按照优先推荐序号教学科研单位推荐“唐立新优秀学者奖”、“唐立新优秀教师奖”候选人各2名；后勤集团推荐“唐立新后勤服务杰出员工奖”15名；保卫处推荐“唐立新后勤服务杰出员工奖” 5名。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3、候选人应报送以下材料：西南交通大学“唐立新优秀学者奖” 、“唐立新优秀教师奖”、“唐立新后勤服务杰出员工奖”申请表（见附件）以及能够证明其业绩和先进事迹的相关材料。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2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8"/>
                    </w:rPr>
                    <w:t xml:space="preserve">四、时间安排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   2016年12月29—2017年1月4日，各二级单位组织推荐并完成初评；2017年1月6日12:00前将申请表及相关证明书面材料分头报送以下单位： 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>1、“唐立新优秀学者奖”申报材料报送科学技术发展研究院（</w:t>
                  </w:r>
                  <w:proofErr w:type="gramStart"/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>犀</w:t>
                  </w:r>
                  <w:proofErr w:type="gramEnd"/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>浦校区综合楼207），联系人：何薇、张骏，联系电话：66366275、66367226； 申请表电子版本发送至：glk@swjtu.edu.cn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 w:val="28"/>
                    </w:rPr>
                    <w:t>2、“唐立新优秀教师奖”申报材料报送教务处（</w:t>
                  </w:r>
                  <w:proofErr w:type="gramStart"/>
                  <w:r w:rsidRPr="009A71D2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 w:val="28"/>
                    </w:rPr>
                    <w:t>犀</w:t>
                  </w:r>
                  <w:proofErr w:type="gramEnd"/>
                  <w:r w:rsidRPr="009A71D2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 w:val="28"/>
                    </w:rPr>
                    <w:t>浦校区综合楼224），联系人：</w:t>
                  </w:r>
                  <w:proofErr w:type="gramStart"/>
                  <w:r w:rsidRPr="009A71D2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 w:val="28"/>
                    </w:rPr>
                    <w:t>姬晓旭</w:t>
                  </w:r>
                  <w:proofErr w:type="gramEnd"/>
                  <w:r w:rsidRPr="009A71D2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 w:val="28"/>
                    </w:rPr>
                    <w:t>、朱志武，联系电话：66366082、66367951；申请表电子版本发送至：</w:t>
                  </w:r>
                  <w:proofErr w:type="spellStart"/>
                  <w:r w:rsidRPr="009A71D2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 w:val="28"/>
                    </w:rPr>
                    <w:t>pjb</w:t>
                  </w:r>
                  <w:proofErr w:type="spellEnd"/>
                  <w:r w:rsidRPr="009A71D2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 w:val="28"/>
                    </w:rPr>
                    <w:t>@</w:t>
                  </w:r>
                  <w:r w:rsidRPr="009A71D2">
                    <w:rPr>
                      <w:rFonts w:ascii="Calibri" w:eastAsia="宋体" w:hAnsi="Calibri" w:cs="宋体"/>
                      <w:color w:val="000000" w:themeColor="text1"/>
                      <w:kern w:val="0"/>
                      <w:sz w:val="24"/>
                      <w:szCs w:val="24"/>
                    </w:rPr>
                    <w:t xml:space="preserve"> </w:t>
                  </w:r>
                  <w:r w:rsidRPr="009A71D2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 w:val="28"/>
                    </w:rPr>
                    <w:t>swjtu.edu.cn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>3、“唐立新后勤服务杰出员工奖”申报材料报送后勤保障处（</w:t>
                  </w:r>
                  <w:proofErr w:type="gramStart"/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>犀</w:t>
                  </w:r>
                  <w:proofErr w:type="gramEnd"/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>浦校区</w:t>
                  </w:r>
                  <w:proofErr w:type="gramStart"/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>一</w:t>
                  </w:r>
                  <w:proofErr w:type="gramEnd"/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>食堂南侧307室），联系人：王艺霖、高磊，联系电话：66367637，66367158；申请表电子版本发送至：rlzy@swjtu.edu.cn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firstLineChars="200" w:firstLine="56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>2017年1月13日前学校进行评审后，将评审结果报唐立新先生确定最终人选。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</w:rPr>
                    <w:t> 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</w:rPr>
                    <w:t> 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left="6440" w:hangingChars="2300" w:hanging="644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                                    人事处</w:t>
                  </w:r>
                </w:p>
                <w:p w:rsidR="009A71D2" w:rsidRPr="009A71D2" w:rsidRDefault="009A71D2" w:rsidP="009A71D2">
                  <w:pPr>
                    <w:widowControl/>
                    <w:spacing w:line="460" w:lineRule="exact"/>
                    <w:ind w:left="6440" w:hangingChars="2300" w:hanging="6440"/>
                    <w:jc w:val="left"/>
                    <w:rPr>
                      <w:rFonts w:ascii="ˎ̥" w:eastAsia="宋体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A71D2">
                    <w:rPr>
                      <w:rFonts w:ascii="仿宋" w:eastAsia="仿宋" w:hAnsi="仿宋" w:cs="宋体" w:hint="eastAsia"/>
                      <w:color w:val="000000"/>
                      <w:kern w:val="0"/>
                      <w:sz w:val="28"/>
                    </w:rPr>
                    <w:t xml:space="preserve">                                 2016年12月29日</w:t>
                  </w:r>
                </w:p>
              </w:tc>
            </w:tr>
          </w:tbl>
          <w:p w:rsidR="009A71D2" w:rsidRPr="009A71D2" w:rsidRDefault="009A71D2" w:rsidP="009A71D2">
            <w:pPr>
              <w:widowControl/>
              <w:jc w:val="left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183C8C" w:rsidRDefault="00183C8C"/>
    <w:sectPr w:rsidR="00183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74"/>
    <w:rsid w:val="00004FC8"/>
    <w:rsid w:val="00005FFF"/>
    <w:rsid w:val="0000643F"/>
    <w:rsid w:val="00007D70"/>
    <w:rsid w:val="00011178"/>
    <w:rsid w:val="00011E61"/>
    <w:rsid w:val="00015902"/>
    <w:rsid w:val="00016903"/>
    <w:rsid w:val="00035E87"/>
    <w:rsid w:val="00036BFD"/>
    <w:rsid w:val="00043037"/>
    <w:rsid w:val="000465D7"/>
    <w:rsid w:val="00057416"/>
    <w:rsid w:val="00060D86"/>
    <w:rsid w:val="00061F8C"/>
    <w:rsid w:val="000653D7"/>
    <w:rsid w:val="00071D94"/>
    <w:rsid w:val="0007766D"/>
    <w:rsid w:val="00080556"/>
    <w:rsid w:val="00083282"/>
    <w:rsid w:val="0009103D"/>
    <w:rsid w:val="0009331A"/>
    <w:rsid w:val="00097A82"/>
    <w:rsid w:val="000A035C"/>
    <w:rsid w:val="000A1800"/>
    <w:rsid w:val="000A1899"/>
    <w:rsid w:val="000A4D68"/>
    <w:rsid w:val="000A7D4B"/>
    <w:rsid w:val="000B789B"/>
    <w:rsid w:val="000C0A1B"/>
    <w:rsid w:val="000C3E74"/>
    <w:rsid w:val="000D286B"/>
    <w:rsid w:val="000D5243"/>
    <w:rsid w:val="000F1F50"/>
    <w:rsid w:val="000F37B4"/>
    <w:rsid w:val="000F3E65"/>
    <w:rsid w:val="00101E43"/>
    <w:rsid w:val="00115A11"/>
    <w:rsid w:val="001240C8"/>
    <w:rsid w:val="001332D1"/>
    <w:rsid w:val="00140F42"/>
    <w:rsid w:val="00150D4D"/>
    <w:rsid w:val="001519E8"/>
    <w:rsid w:val="00152DE5"/>
    <w:rsid w:val="00157083"/>
    <w:rsid w:val="00157759"/>
    <w:rsid w:val="00182F82"/>
    <w:rsid w:val="00183C8C"/>
    <w:rsid w:val="00183DA8"/>
    <w:rsid w:val="0018520C"/>
    <w:rsid w:val="0018580E"/>
    <w:rsid w:val="0019027A"/>
    <w:rsid w:val="001950A0"/>
    <w:rsid w:val="001A2DF5"/>
    <w:rsid w:val="001A49FE"/>
    <w:rsid w:val="001A68D4"/>
    <w:rsid w:val="001B346F"/>
    <w:rsid w:val="001B6DBB"/>
    <w:rsid w:val="001D4D8A"/>
    <w:rsid w:val="001F48A5"/>
    <w:rsid w:val="0021108E"/>
    <w:rsid w:val="002220A9"/>
    <w:rsid w:val="00222A61"/>
    <w:rsid w:val="002231CF"/>
    <w:rsid w:val="002277A3"/>
    <w:rsid w:val="002330D4"/>
    <w:rsid w:val="00240870"/>
    <w:rsid w:val="002415C2"/>
    <w:rsid w:val="0024512D"/>
    <w:rsid w:val="00251C12"/>
    <w:rsid w:val="002529E5"/>
    <w:rsid w:val="0025684B"/>
    <w:rsid w:val="002628E0"/>
    <w:rsid w:val="0026645F"/>
    <w:rsid w:val="00270B56"/>
    <w:rsid w:val="00275457"/>
    <w:rsid w:val="00280F9D"/>
    <w:rsid w:val="00282226"/>
    <w:rsid w:val="00292005"/>
    <w:rsid w:val="002A2D14"/>
    <w:rsid w:val="002B0038"/>
    <w:rsid w:val="002B1315"/>
    <w:rsid w:val="002B1C75"/>
    <w:rsid w:val="002B583A"/>
    <w:rsid w:val="002C2452"/>
    <w:rsid w:val="002D5DA3"/>
    <w:rsid w:val="002F7F1F"/>
    <w:rsid w:val="00310776"/>
    <w:rsid w:val="0031258B"/>
    <w:rsid w:val="00313B11"/>
    <w:rsid w:val="00314856"/>
    <w:rsid w:val="00325602"/>
    <w:rsid w:val="00326ED9"/>
    <w:rsid w:val="003331A8"/>
    <w:rsid w:val="003339BB"/>
    <w:rsid w:val="003345A2"/>
    <w:rsid w:val="0033743F"/>
    <w:rsid w:val="003378E6"/>
    <w:rsid w:val="003506CF"/>
    <w:rsid w:val="00355560"/>
    <w:rsid w:val="0036616D"/>
    <w:rsid w:val="00372245"/>
    <w:rsid w:val="003723D2"/>
    <w:rsid w:val="00373AEE"/>
    <w:rsid w:val="00375ED6"/>
    <w:rsid w:val="00376A90"/>
    <w:rsid w:val="0038305E"/>
    <w:rsid w:val="00385706"/>
    <w:rsid w:val="00395791"/>
    <w:rsid w:val="003A6717"/>
    <w:rsid w:val="003B03A7"/>
    <w:rsid w:val="003B14F6"/>
    <w:rsid w:val="003B31E0"/>
    <w:rsid w:val="003B7E9D"/>
    <w:rsid w:val="003C2BAB"/>
    <w:rsid w:val="003C337C"/>
    <w:rsid w:val="003C52C7"/>
    <w:rsid w:val="003D083B"/>
    <w:rsid w:val="003E031A"/>
    <w:rsid w:val="003E2BA7"/>
    <w:rsid w:val="003E4C5B"/>
    <w:rsid w:val="003E6615"/>
    <w:rsid w:val="003F0140"/>
    <w:rsid w:val="003F61C9"/>
    <w:rsid w:val="003F7FDC"/>
    <w:rsid w:val="00402592"/>
    <w:rsid w:val="00412668"/>
    <w:rsid w:val="00424AFE"/>
    <w:rsid w:val="00426B0B"/>
    <w:rsid w:val="00427E0D"/>
    <w:rsid w:val="004319F6"/>
    <w:rsid w:val="004331DC"/>
    <w:rsid w:val="00433D08"/>
    <w:rsid w:val="00441033"/>
    <w:rsid w:val="00443DE8"/>
    <w:rsid w:val="00444FA9"/>
    <w:rsid w:val="00446119"/>
    <w:rsid w:val="00450328"/>
    <w:rsid w:val="00453007"/>
    <w:rsid w:val="004542C1"/>
    <w:rsid w:val="004547B7"/>
    <w:rsid w:val="00456BD9"/>
    <w:rsid w:val="00460ECB"/>
    <w:rsid w:val="00462188"/>
    <w:rsid w:val="00465C9D"/>
    <w:rsid w:val="00467B5C"/>
    <w:rsid w:val="00473D4F"/>
    <w:rsid w:val="004841D3"/>
    <w:rsid w:val="004958B7"/>
    <w:rsid w:val="004A17F6"/>
    <w:rsid w:val="004B180B"/>
    <w:rsid w:val="004B2844"/>
    <w:rsid w:val="004B7D0B"/>
    <w:rsid w:val="004C079C"/>
    <w:rsid w:val="004C1E67"/>
    <w:rsid w:val="004C3CEC"/>
    <w:rsid w:val="004D2A6F"/>
    <w:rsid w:val="004D3E82"/>
    <w:rsid w:val="004D6335"/>
    <w:rsid w:val="004D75B0"/>
    <w:rsid w:val="004E5F42"/>
    <w:rsid w:val="004E646B"/>
    <w:rsid w:val="004E7E83"/>
    <w:rsid w:val="004F3751"/>
    <w:rsid w:val="00500AFC"/>
    <w:rsid w:val="00507059"/>
    <w:rsid w:val="00511CC3"/>
    <w:rsid w:val="00514CFB"/>
    <w:rsid w:val="0052049D"/>
    <w:rsid w:val="005212BF"/>
    <w:rsid w:val="005262A3"/>
    <w:rsid w:val="00526DB1"/>
    <w:rsid w:val="00535227"/>
    <w:rsid w:val="005406EC"/>
    <w:rsid w:val="00541BE4"/>
    <w:rsid w:val="00553FDB"/>
    <w:rsid w:val="0055623B"/>
    <w:rsid w:val="00566B3F"/>
    <w:rsid w:val="00566F52"/>
    <w:rsid w:val="0057017C"/>
    <w:rsid w:val="0058220F"/>
    <w:rsid w:val="00583C18"/>
    <w:rsid w:val="00584F4D"/>
    <w:rsid w:val="005C4C7B"/>
    <w:rsid w:val="005C6652"/>
    <w:rsid w:val="005D3471"/>
    <w:rsid w:val="005D6C4B"/>
    <w:rsid w:val="005E48EA"/>
    <w:rsid w:val="005E7D17"/>
    <w:rsid w:val="005F185C"/>
    <w:rsid w:val="005F191D"/>
    <w:rsid w:val="005F1D1D"/>
    <w:rsid w:val="005F237B"/>
    <w:rsid w:val="005F4770"/>
    <w:rsid w:val="005F4A2B"/>
    <w:rsid w:val="005F5355"/>
    <w:rsid w:val="006023B7"/>
    <w:rsid w:val="00610EE4"/>
    <w:rsid w:val="006120FB"/>
    <w:rsid w:val="00612945"/>
    <w:rsid w:val="00625D3D"/>
    <w:rsid w:val="006260D3"/>
    <w:rsid w:val="00631DC0"/>
    <w:rsid w:val="00634190"/>
    <w:rsid w:val="00634DB3"/>
    <w:rsid w:val="00641C28"/>
    <w:rsid w:val="00652A4F"/>
    <w:rsid w:val="00656331"/>
    <w:rsid w:val="006674E8"/>
    <w:rsid w:val="00667728"/>
    <w:rsid w:val="0067034A"/>
    <w:rsid w:val="00682A65"/>
    <w:rsid w:val="006868A5"/>
    <w:rsid w:val="0068738F"/>
    <w:rsid w:val="006A4342"/>
    <w:rsid w:val="006A53D6"/>
    <w:rsid w:val="006C3B3A"/>
    <w:rsid w:val="006C60C8"/>
    <w:rsid w:val="006C6DBA"/>
    <w:rsid w:val="006D7E58"/>
    <w:rsid w:val="006E2024"/>
    <w:rsid w:val="006E7C5E"/>
    <w:rsid w:val="006F29A0"/>
    <w:rsid w:val="007000CA"/>
    <w:rsid w:val="0070234E"/>
    <w:rsid w:val="007030F6"/>
    <w:rsid w:val="007037C1"/>
    <w:rsid w:val="007112C5"/>
    <w:rsid w:val="00713929"/>
    <w:rsid w:val="00713BDC"/>
    <w:rsid w:val="007212FD"/>
    <w:rsid w:val="00724ED2"/>
    <w:rsid w:val="00725FEB"/>
    <w:rsid w:val="00744E2D"/>
    <w:rsid w:val="0075391D"/>
    <w:rsid w:val="007539AD"/>
    <w:rsid w:val="00754B3D"/>
    <w:rsid w:val="007641EF"/>
    <w:rsid w:val="00765561"/>
    <w:rsid w:val="00765899"/>
    <w:rsid w:val="00767FD2"/>
    <w:rsid w:val="00774F73"/>
    <w:rsid w:val="007810EF"/>
    <w:rsid w:val="00781620"/>
    <w:rsid w:val="00784A24"/>
    <w:rsid w:val="0079023E"/>
    <w:rsid w:val="0079785C"/>
    <w:rsid w:val="007A0D0F"/>
    <w:rsid w:val="007A5650"/>
    <w:rsid w:val="007A73D9"/>
    <w:rsid w:val="007A7C6C"/>
    <w:rsid w:val="007B7B57"/>
    <w:rsid w:val="007C2289"/>
    <w:rsid w:val="007C53CE"/>
    <w:rsid w:val="007D23AF"/>
    <w:rsid w:val="007D32F8"/>
    <w:rsid w:val="007D48B7"/>
    <w:rsid w:val="007E6C5F"/>
    <w:rsid w:val="007F311C"/>
    <w:rsid w:val="007F77B8"/>
    <w:rsid w:val="0080176E"/>
    <w:rsid w:val="00802588"/>
    <w:rsid w:val="00806751"/>
    <w:rsid w:val="00812399"/>
    <w:rsid w:val="00820B44"/>
    <w:rsid w:val="008216E8"/>
    <w:rsid w:val="00824CEF"/>
    <w:rsid w:val="008266FA"/>
    <w:rsid w:val="00831BFB"/>
    <w:rsid w:val="00832202"/>
    <w:rsid w:val="008428C4"/>
    <w:rsid w:val="008442E2"/>
    <w:rsid w:val="00846535"/>
    <w:rsid w:val="0084693A"/>
    <w:rsid w:val="008471C9"/>
    <w:rsid w:val="008515EC"/>
    <w:rsid w:val="0085626D"/>
    <w:rsid w:val="00856A63"/>
    <w:rsid w:val="00860CE8"/>
    <w:rsid w:val="00867A64"/>
    <w:rsid w:val="008705DA"/>
    <w:rsid w:val="008715B7"/>
    <w:rsid w:val="008743AC"/>
    <w:rsid w:val="0087445B"/>
    <w:rsid w:val="00877524"/>
    <w:rsid w:val="00883B6F"/>
    <w:rsid w:val="0088559D"/>
    <w:rsid w:val="00886C90"/>
    <w:rsid w:val="00892768"/>
    <w:rsid w:val="00893AF5"/>
    <w:rsid w:val="008A4C1E"/>
    <w:rsid w:val="008B4074"/>
    <w:rsid w:val="008C2FDB"/>
    <w:rsid w:val="008C5818"/>
    <w:rsid w:val="008D0F20"/>
    <w:rsid w:val="008D5A35"/>
    <w:rsid w:val="008E0BFD"/>
    <w:rsid w:val="008E1EA9"/>
    <w:rsid w:val="008E631E"/>
    <w:rsid w:val="008F7863"/>
    <w:rsid w:val="00903893"/>
    <w:rsid w:val="009172EC"/>
    <w:rsid w:val="00925687"/>
    <w:rsid w:val="00927F37"/>
    <w:rsid w:val="00930A3F"/>
    <w:rsid w:val="00943F3C"/>
    <w:rsid w:val="00953C75"/>
    <w:rsid w:val="0096188B"/>
    <w:rsid w:val="009626EC"/>
    <w:rsid w:val="00972B27"/>
    <w:rsid w:val="00987872"/>
    <w:rsid w:val="00990EE0"/>
    <w:rsid w:val="009A16A1"/>
    <w:rsid w:val="009A1712"/>
    <w:rsid w:val="009A4828"/>
    <w:rsid w:val="009A49C2"/>
    <w:rsid w:val="009A71D2"/>
    <w:rsid w:val="009C4AB5"/>
    <w:rsid w:val="009D1294"/>
    <w:rsid w:val="009D4622"/>
    <w:rsid w:val="009D4B52"/>
    <w:rsid w:val="009E0B3E"/>
    <w:rsid w:val="009E4EB9"/>
    <w:rsid w:val="009E52C0"/>
    <w:rsid w:val="009E5CA0"/>
    <w:rsid w:val="00A01EB8"/>
    <w:rsid w:val="00A062D4"/>
    <w:rsid w:val="00A147DE"/>
    <w:rsid w:val="00A2062B"/>
    <w:rsid w:val="00A20C0A"/>
    <w:rsid w:val="00A249C5"/>
    <w:rsid w:val="00A27525"/>
    <w:rsid w:val="00A31720"/>
    <w:rsid w:val="00A334B5"/>
    <w:rsid w:val="00A372D5"/>
    <w:rsid w:val="00A42498"/>
    <w:rsid w:val="00A43227"/>
    <w:rsid w:val="00A4639B"/>
    <w:rsid w:val="00A4669E"/>
    <w:rsid w:val="00A54D7F"/>
    <w:rsid w:val="00A62232"/>
    <w:rsid w:val="00A6266A"/>
    <w:rsid w:val="00A66E1F"/>
    <w:rsid w:val="00A72B10"/>
    <w:rsid w:val="00A74A73"/>
    <w:rsid w:val="00A80C23"/>
    <w:rsid w:val="00A82E3F"/>
    <w:rsid w:val="00A843F9"/>
    <w:rsid w:val="00A84599"/>
    <w:rsid w:val="00A94E80"/>
    <w:rsid w:val="00AA044F"/>
    <w:rsid w:val="00AA38BD"/>
    <w:rsid w:val="00AB3B9D"/>
    <w:rsid w:val="00AC1E32"/>
    <w:rsid w:val="00AC5F8B"/>
    <w:rsid w:val="00AC7B96"/>
    <w:rsid w:val="00AD6723"/>
    <w:rsid w:val="00AE0B2D"/>
    <w:rsid w:val="00AE12B2"/>
    <w:rsid w:val="00B00317"/>
    <w:rsid w:val="00B203A3"/>
    <w:rsid w:val="00B227AB"/>
    <w:rsid w:val="00B23A35"/>
    <w:rsid w:val="00B23A3B"/>
    <w:rsid w:val="00B27D14"/>
    <w:rsid w:val="00B30806"/>
    <w:rsid w:val="00B33755"/>
    <w:rsid w:val="00B35CDC"/>
    <w:rsid w:val="00B3757E"/>
    <w:rsid w:val="00B4160F"/>
    <w:rsid w:val="00B41FED"/>
    <w:rsid w:val="00B460B4"/>
    <w:rsid w:val="00B47A1F"/>
    <w:rsid w:val="00B50D1A"/>
    <w:rsid w:val="00B65E0A"/>
    <w:rsid w:val="00B666D1"/>
    <w:rsid w:val="00B70D05"/>
    <w:rsid w:val="00B70E26"/>
    <w:rsid w:val="00B73F3B"/>
    <w:rsid w:val="00B772CA"/>
    <w:rsid w:val="00B80242"/>
    <w:rsid w:val="00B830B8"/>
    <w:rsid w:val="00B8461D"/>
    <w:rsid w:val="00B94771"/>
    <w:rsid w:val="00BA0409"/>
    <w:rsid w:val="00BA227F"/>
    <w:rsid w:val="00BA6604"/>
    <w:rsid w:val="00BA6D7D"/>
    <w:rsid w:val="00BB2753"/>
    <w:rsid w:val="00BB3CD4"/>
    <w:rsid w:val="00BB7F1C"/>
    <w:rsid w:val="00BC3A36"/>
    <w:rsid w:val="00BC6603"/>
    <w:rsid w:val="00BC7957"/>
    <w:rsid w:val="00BD09E3"/>
    <w:rsid w:val="00BD105D"/>
    <w:rsid w:val="00BD3050"/>
    <w:rsid w:val="00BE2FC1"/>
    <w:rsid w:val="00BF6146"/>
    <w:rsid w:val="00BF7145"/>
    <w:rsid w:val="00C03A6B"/>
    <w:rsid w:val="00C03AB9"/>
    <w:rsid w:val="00C056D3"/>
    <w:rsid w:val="00C1063E"/>
    <w:rsid w:val="00C12B02"/>
    <w:rsid w:val="00C13179"/>
    <w:rsid w:val="00C167F9"/>
    <w:rsid w:val="00C20686"/>
    <w:rsid w:val="00C209EE"/>
    <w:rsid w:val="00C3131B"/>
    <w:rsid w:val="00C33159"/>
    <w:rsid w:val="00C33B76"/>
    <w:rsid w:val="00C378A4"/>
    <w:rsid w:val="00C427BA"/>
    <w:rsid w:val="00C452B6"/>
    <w:rsid w:val="00C53BFD"/>
    <w:rsid w:val="00C5684A"/>
    <w:rsid w:val="00C60003"/>
    <w:rsid w:val="00C63549"/>
    <w:rsid w:val="00C63EFF"/>
    <w:rsid w:val="00C67057"/>
    <w:rsid w:val="00C707ED"/>
    <w:rsid w:val="00C81D30"/>
    <w:rsid w:val="00C82FBA"/>
    <w:rsid w:val="00C830E1"/>
    <w:rsid w:val="00C92338"/>
    <w:rsid w:val="00C936DA"/>
    <w:rsid w:val="00C97F50"/>
    <w:rsid w:val="00CB1CE6"/>
    <w:rsid w:val="00CB5909"/>
    <w:rsid w:val="00CC039F"/>
    <w:rsid w:val="00CC6B4C"/>
    <w:rsid w:val="00CD0ADC"/>
    <w:rsid w:val="00CD0FAC"/>
    <w:rsid w:val="00CD4664"/>
    <w:rsid w:val="00CD56D5"/>
    <w:rsid w:val="00CD718D"/>
    <w:rsid w:val="00CE0C54"/>
    <w:rsid w:val="00CE665D"/>
    <w:rsid w:val="00CF046F"/>
    <w:rsid w:val="00CF654B"/>
    <w:rsid w:val="00CF75C3"/>
    <w:rsid w:val="00D01E8D"/>
    <w:rsid w:val="00D02F4B"/>
    <w:rsid w:val="00D079D7"/>
    <w:rsid w:val="00D15AB6"/>
    <w:rsid w:val="00D21E64"/>
    <w:rsid w:val="00D23A16"/>
    <w:rsid w:val="00D417B8"/>
    <w:rsid w:val="00D42151"/>
    <w:rsid w:val="00D427C6"/>
    <w:rsid w:val="00D43423"/>
    <w:rsid w:val="00D50E5F"/>
    <w:rsid w:val="00D51120"/>
    <w:rsid w:val="00D51F89"/>
    <w:rsid w:val="00D559ED"/>
    <w:rsid w:val="00D567AF"/>
    <w:rsid w:val="00D56869"/>
    <w:rsid w:val="00D61FFB"/>
    <w:rsid w:val="00D63BF2"/>
    <w:rsid w:val="00D73DCC"/>
    <w:rsid w:val="00D7553B"/>
    <w:rsid w:val="00D77B79"/>
    <w:rsid w:val="00D8255D"/>
    <w:rsid w:val="00D86E19"/>
    <w:rsid w:val="00DA03C7"/>
    <w:rsid w:val="00DA40E3"/>
    <w:rsid w:val="00DA41FD"/>
    <w:rsid w:val="00DB0F80"/>
    <w:rsid w:val="00DB23C8"/>
    <w:rsid w:val="00DB4A44"/>
    <w:rsid w:val="00DC0A88"/>
    <w:rsid w:val="00DC218B"/>
    <w:rsid w:val="00DC74A7"/>
    <w:rsid w:val="00DD27D3"/>
    <w:rsid w:val="00DE17D5"/>
    <w:rsid w:val="00DE2DE8"/>
    <w:rsid w:val="00DE6A2B"/>
    <w:rsid w:val="00DF0036"/>
    <w:rsid w:val="00DF070B"/>
    <w:rsid w:val="00DF2D30"/>
    <w:rsid w:val="00DF5EF4"/>
    <w:rsid w:val="00DF62C3"/>
    <w:rsid w:val="00E0694C"/>
    <w:rsid w:val="00E07F02"/>
    <w:rsid w:val="00E10D9F"/>
    <w:rsid w:val="00E15FB9"/>
    <w:rsid w:val="00E21856"/>
    <w:rsid w:val="00E21CB0"/>
    <w:rsid w:val="00E2221D"/>
    <w:rsid w:val="00E331EF"/>
    <w:rsid w:val="00E51CD3"/>
    <w:rsid w:val="00E63A15"/>
    <w:rsid w:val="00E63B56"/>
    <w:rsid w:val="00E64424"/>
    <w:rsid w:val="00E64F6E"/>
    <w:rsid w:val="00E65BF3"/>
    <w:rsid w:val="00E709EB"/>
    <w:rsid w:val="00E76388"/>
    <w:rsid w:val="00E80C01"/>
    <w:rsid w:val="00E83024"/>
    <w:rsid w:val="00E85DED"/>
    <w:rsid w:val="00E93786"/>
    <w:rsid w:val="00E9569E"/>
    <w:rsid w:val="00E965E8"/>
    <w:rsid w:val="00EA356C"/>
    <w:rsid w:val="00EA40C0"/>
    <w:rsid w:val="00EA4DFA"/>
    <w:rsid w:val="00EA69DA"/>
    <w:rsid w:val="00EC009C"/>
    <w:rsid w:val="00EC20A8"/>
    <w:rsid w:val="00EC5E4C"/>
    <w:rsid w:val="00ED094E"/>
    <w:rsid w:val="00ED1065"/>
    <w:rsid w:val="00ED244B"/>
    <w:rsid w:val="00EE4D4C"/>
    <w:rsid w:val="00EE5BFA"/>
    <w:rsid w:val="00EF0F09"/>
    <w:rsid w:val="00EF1728"/>
    <w:rsid w:val="00EF30DF"/>
    <w:rsid w:val="00EF3908"/>
    <w:rsid w:val="00EF6E10"/>
    <w:rsid w:val="00EF7CCB"/>
    <w:rsid w:val="00F03B6B"/>
    <w:rsid w:val="00F04724"/>
    <w:rsid w:val="00F04E2C"/>
    <w:rsid w:val="00F11DDB"/>
    <w:rsid w:val="00F162F0"/>
    <w:rsid w:val="00F33BC3"/>
    <w:rsid w:val="00F53724"/>
    <w:rsid w:val="00F5430B"/>
    <w:rsid w:val="00F55198"/>
    <w:rsid w:val="00F55449"/>
    <w:rsid w:val="00F6653A"/>
    <w:rsid w:val="00F667C9"/>
    <w:rsid w:val="00F671A8"/>
    <w:rsid w:val="00F7097F"/>
    <w:rsid w:val="00F74C22"/>
    <w:rsid w:val="00F755FA"/>
    <w:rsid w:val="00F85D7C"/>
    <w:rsid w:val="00F94A71"/>
    <w:rsid w:val="00FB05D6"/>
    <w:rsid w:val="00FB525E"/>
    <w:rsid w:val="00FB6BEF"/>
    <w:rsid w:val="00FB7BE6"/>
    <w:rsid w:val="00FC13A6"/>
    <w:rsid w:val="00FC7DEE"/>
    <w:rsid w:val="00FD06D2"/>
    <w:rsid w:val="00FD23F7"/>
    <w:rsid w:val="00FD33EE"/>
    <w:rsid w:val="00FD3C73"/>
    <w:rsid w:val="00FD45EA"/>
    <w:rsid w:val="00FE10B6"/>
    <w:rsid w:val="00FE22E6"/>
    <w:rsid w:val="00FF2366"/>
    <w:rsid w:val="00FF2707"/>
    <w:rsid w:val="00FF7154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1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A71D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A71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71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1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A71D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A71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71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0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2016-12-29T07:54:00Z</dcterms:created>
  <dcterms:modified xsi:type="dcterms:W3CDTF">2016-12-29T07:54:00Z</dcterms:modified>
</cp:coreProperties>
</file>